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61AE56A" w14:textId="5B6E81A1" w:rsidR="00774D49" w:rsidRPr="00365D45" w:rsidRDefault="00FF36C3" w:rsidP="00901636">
      <w:pPr>
        <w:spacing w:after="120"/>
        <w:rPr>
          <w:rFonts w:ascii="Arial" w:hAnsi="Arial"/>
        </w:rPr>
      </w:pPr>
      <w:r w:rsidRPr="00365D45">
        <w:rPr>
          <w:rFonts w:ascii="Arial" w:hAnsi="Arial"/>
        </w:rPr>
        <w:t xml:space="preserve">Thank you for asking me, as chair-elect of the International Board, to </w:t>
      </w:r>
      <w:r w:rsidR="00626A1B">
        <w:rPr>
          <w:rFonts w:ascii="Arial" w:hAnsi="Arial"/>
        </w:rPr>
        <w:t>give</w:t>
      </w:r>
      <w:bookmarkStart w:id="0" w:name="_GoBack"/>
      <w:bookmarkEnd w:id="0"/>
      <w:r w:rsidRPr="00365D45">
        <w:rPr>
          <w:rFonts w:ascii="Arial" w:hAnsi="Arial"/>
        </w:rPr>
        <w:t xml:space="preserve"> some impressions of these meetings at UWC-USA.</w:t>
      </w:r>
    </w:p>
    <w:p w14:paraId="20DFDBD1" w14:textId="77777777" w:rsidR="00FF36C3" w:rsidRPr="00365D45" w:rsidRDefault="00FF36C3" w:rsidP="00901636">
      <w:pPr>
        <w:spacing w:after="120"/>
        <w:rPr>
          <w:rFonts w:ascii="Arial" w:hAnsi="Arial"/>
        </w:rPr>
      </w:pPr>
      <w:r w:rsidRPr="00365D45">
        <w:rPr>
          <w:rFonts w:ascii="Arial" w:hAnsi="Arial"/>
        </w:rPr>
        <w:t xml:space="preserve">My first contact with UWC was giving a talk at Pearson in 1988, which led directly to my coming here to Montezuma later that year when my daughter came here as a student. It is a great pleasure to be back. I thank Lisa and her staff for their great hospitality and express my deep gratitude to Tom Dickerson for giving me a brilliant summary of the history of the UWC Movement over lunch at Albuquerque airport and during the drive here. </w:t>
      </w:r>
    </w:p>
    <w:p w14:paraId="47009F44" w14:textId="77777777" w:rsidR="00FF36C3" w:rsidRPr="00365D45" w:rsidRDefault="00FF36C3" w:rsidP="00901636">
      <w:pPr>
        <w:spacing w:after="120"/>
        <w:rPr>
          <w:rFonts w:ascii="Arial" w:hAnsi="Arial"/>
        </w:rPr>
      </w:pPr>
      <w:r w:rsidRPr="00365D45">
        <w:rPr>
          <w:rFonts w:ascii="Arial" w:hAnsi="Arial"/>
        </w:rPr>
        <w:t>He allowed me to understand that the UWC began as a growing number of disparate characters in search of an author.</w:t>
      </w:r>
    </w:p>
    <w:p w14:paraId="7DEAD256" w14:textId="254D7CFC" w:rsidR="00FF36C3" w:rsidRPr="00365D45" w:rsidRDefault="00FF36C3" w:rsidP="00901636">
      <w:pPr>
        <w:spacing w:after="120"/>
        <w:rPr>
          <w:rFonts w:ascii="Arial" w:hAnsi="Arial"/>
        </w:rPr>
      </w:pPr>
      <w:r w:rsidRPr="00365D45">
        <w:rPr>
          <w:rFonts w:ascii="Arial" w:hAnsi="Arial"/>
        </w:rPr>
        <w:t>I can see now that those characters gradually found a collectivity of authors – which was the UWC community itself.  I detect that you began thinking of yourselves as a system not more t</w:t>
      </w:r>
      <w:r w:rsidR="004866B7" w:rsidRPr="00365D45">
        <w:rPr>
          <w:rFonts w:ascii="Arial" w:hAnsi="Arial"/>
        </w:rPr>
        <w:t>han ten years ago and then,</w:t>
      </w:r>
      <w:r w:rsidRPr="00365D45">
        <w:rPr>
          <w:rFonts w:ascii="Arial" w:hAnsi="Arial"/>
        </w:rPr>
        <w:t xml:space="preserve"> about five years ago</w:t>
      </w:r>
      <w:r w:rsidR="004866B7" w:rsidRPr="00365D45">
        <w:rPr>
          <w:rFonts w:ascii="Arial" w:hAnsi="Arial"/>
        </w:rPr>
        <w:t>, this system transmuted into</w:t>
      </w:r>
      <w:r w:rsidRPr="00365D45">
        <w:rPr>
          <w:rFonts w:ascii="Arial" w:hAnsi="Arial"/>
        </w:rPr>
        <w:t xml:space="preserve"> a movement. </w:t>
      </w:r>
    </w:p>
    <w:p w14:paraId="4F1ED712" w14:textId="77777777" w:rsidR="00C07D68" w:rsidRPr="00365D45" w:rsidRDefault="00FF36C3" w:rsidP="00901636">
      <w:pPr>
        <w:spacing w:after="120"/>
        <w:rPr>
          <w:rFonts w:ascii="Arial" w:hAnsi="Arial"/>
        </w:rPr>
      </w:pPr>
      <w:r w:rsidRPr="00365D45">
        <w:rPr>
          <w:rFonts w:ascii="Arial" w:hAnsi="Arial"/>
        </w:rPr>
        <w:t xml:space="preserve">I am extremely fortunate to be coming in as chair as the collective enthusiasm of the movement gathers accelerating momentum and starts to express itself in the form of actions to be taken institutionally or internationally.  </w:t>
      </w:r>
    </w:p>
    <w:p w14:paraId="349416E4" w14:textId="26A26692" w:rsidR="00FF36C3" w:rsidRPr="00365D45" w:rsidRDefault="00FF36C3" w:rsidP="00901636">
      <w:pPr>
        <w:spacing w:after="120"/>
        <w:rPr>
          <w:rFonts w:ascii="Arial" w:hAnsi="Arial"/>
        </w:rPr>
      </w:pPr>
      <w:r w:rsidRPr="00365D45">
        <w:rPr>
          <w:rFonts w:ascii="Arial" w:hAnsi="Arial"/>
        </w:rPr>
        <w:t xml:space="preserve">This is captured in the impressive </w:t>
      </w:r>
      <w:proofErr w:type="spellStart"/>
      <w:r w:rsidRPr="00365D45">
        <w:rPr>
          <w:rFonts w:ascii="Arial" w:hAnsi="Arial"/>
        </w:rPr>
        <w:t>MoU</w:t>
      </w:r>
      <w:proofErr w:type="spellEnd"/>
      <w:r w:rsidRPr="00365D45">
        <w:rPr>
          <w:rFonts w:ascii="Arial" w:hAnsi="Arial"/>
        </w:rPr>
        <w:t xml:space="preserve"> that is being developed to clarify the responsibilities of the different players in the movement.  It is amazing to me that the UWC has got t</w:t>
      </w:r>
      <w:r w:rsidR="00C07D68" w:rsidRPr="00365D45">
        <w:rPr>
          <w:rFonts w:ascii="Arial" w:hAnsi="Arial"/>
        </w:rPr>
        <w:t>his far without such a document</w:t>
      </w:r>
      <w:r w:rsidRPr="00365D45">
        <w:rPr>
          <w:rFonts w:ascii="Arial" w:hAnsi="Arial"/>
        </w:rPr>
        <w:t xml:space="preserve">, but that must have been the early influence of the Brits, who are suspicious of written constitutions. </w:t>
      </w:r>
    </w:p>
    <w:p w14:paraId="303F072A" w14:textId="3A3CA600" w:rsidR="00FF36C3" w:rsidRPr="00365D45" w:rsidRDefault="00FF36C3" w:rsidP="00901636">
      <w:pPr>
        <w:spacing w:after="120"/>
        <w:rPr>
          <w:rFonts w:ascii="Arial" w:hAnsi="Arial"/>
        </w:rPr>
      </w:pPr>
      <w:r w:rsidRPr="00365D45">
        <w:rPr>
          <w:rFonts w:ascii="Arial" w:hAnsi="Arial"/>
        </w:rPr>
        <w:t xml:space="preserve">It is a great privilege to come in as chair with the movement on such a roll. It is also an </w:t>
      </w:r>
      <w:proofErr w:type="spellStart"/>
      <w:r w:rsidRPr="00365D45">
        <w:rPr>
          <w:rFonts w:ascii="Arial" w:hAnsi="Arial"/>
        </w:rPr>
        <w:t>honour</w:t>
      </w:r>
      <w:proofErr w:type="spellEnd"/>
      <w:r w:rsidRPr="00365D45">
        <w:rPr>
          <w:rFonts w:ascii="Arial" w:hAnsi="Arial"/>
        </w:rPr>
        <w:t xml:space="preserve"> to follow Tim Toyne Sewell into this role. You know him better than I do but I can see that he is the</w:t>
      </w:r>
      <w:r w:rsidR="00C07D68" w:rsidRPr="00365D45">
        <w:rPr>
          <w:rFonts w:ascii="Arial" w:hAnsi="Arial"/>
        </w:rPr>
        <w:t xml:space="preserve"> very</w:t>
      </w:r>
      <w:r w:rsidRPr="00365D45">
        <w:rPr>
          <w:rFonts w:ascii="Arial" w:hAnsi="Arial"/>
        </w:rPr>
        <w:t xml:space="preserve"> model of a modern </w:t>
      </w:r>
      <w:proofErr w:type="gramStart"/>
      <w:r w:rsidRPr="00365D45">
        <w:rPr>
          <w:rFonts w:ascii="Arial" w:hAnsi="Arial"/>
        </w:rPr>
        <w:t>Major-General</w:t>
      </w:r>
      <w:proofErr w:type="gramEnd"/>
      <w:r w:rsidRPr="00365D45">
        <w:rPr>
          <w:rFonts w:ascii="Arial" w:hAnsi="Arial"/>
        </w:rPr>
        <w:t xml:space="preserve">. He combines the voice of a </w:t>
      </w:r>
      <w:proofErr w:type="gramStart"/>
      <w:r w:rsidRPr="00365D45">
        <w:rPr>
          <w:rFonts w:ascii="Arial" w:hAnsi="Arial"/>
        </w:rPr>
        <w:t>sergeant-major</w:t>
      </w:r>
      <w:proofErr w:type="gramEnd"/>
      <w:r w:rsidR="007D1037" w:rsidRPr="00365D45">
        <w:rPr>
          <w:rFonts w:ascii="Arial" w:hAnsi="Arial"/>
        </w:rPr>
        <w:t xml:space="preserve"> with the subtle mind of a diplomat, the skill to lead</w:t>
      </w:r>
      <w:r w:rsidR="009F48C6" w:rsidRPr="00365D45">
        <w:rPr>
          <w:rFonts w:ascii="Arial" w:hAnsi="Arial"/>
        </w:rPr>
        <w:t xml:space="preserve"> from the chair by capturing</w:t>
      </w:r>
      <w:r w:rsidR="007D1037" w:rsidRPr="00365D45">
        <w:rPr>
          <w:rFonts w:ascii="Arial" w:hAnsi="Arial"/>
        </w:rPr>
        <w:t xml:space="preserve"> consensus as it emerges, the affability to defuse tensions and infinite enthusiasm for the UWC movement. </w:t>
      </w:r>
    </w:p>
    <w:p w14:paraId="7D02A408" w14:textId="1C10DAA4" w:rsidR="007D1037" w:rsidRPr="00365D45" w:rsidRDefault="007D1037" w:rsidP="00901636">
      <w:pPr>
        <w:spacing w:after="120"/>
        <w:rPr>
          <w:rFonts w:ascii="Arial" w:hAnsi="Arial"/>
        </w:rPr>
      </w:pPr>
      <w:r w:rsidRPr="00365D45">
        <w:rPr>
          <w:rFonts w:ascii="Arial" w:hAnsi="Arial"/>
        </w:rPr>
        <w:t xml:space="preserve">Tim will be a very hard act to follow. My own background is very different. I have had three careers, as academic, as university leader and as international functionary.  I hope this will be useful experience for the chair’s role. I do assure you of my great enthusiasm and full commitment to the UWC movement. I look forward to getting to know the movement better at the grassroots level by a judicious itinerary of visits. </w:t>
      </w:r>
      <w:r w:rsidR="00901636" w:rsidRPr="00365D45">
        <w:rPr>
          <w:rFonts w:ascii="Arial" w:hAnsi="Arial"/>
        </w:rPr>
        <w:t>I shall be in contact with you about this.</w:t>
      </w:r>
    </w:p>
    <w:p w14:paraId="4A3CDDAC" w14:textId="4DA0802C" w:rsidR="00901636" w:rsidRPr="00365D45" w:rsidRDefault="00901636" w:rsidP="00901636">
      <w:pPr>
        <w:spacing w:after="120"/>
        <w:rPr>
          <w:rFonts w:ascii="Arial" w:hAnsi="Arial"/>
        </w:rPr>
      </w:pPr>
      <w:r w:rsidRPr="00365D45">
        <w:rPr>
          <w:rFonts w:ascii="Arial" w:hAnsi="Arial"/>
        </w:rPr>
        <w:t xml:space="preserve">Thank you to all of your for your confidence. Thank you to Tim for leaving a great legacy. </w:t>
      </w:r>
    </w:p>
    <w:sectPr w:rsidR="00901636" w:rsidRPr="00365D45" w:rsidSect="00E74FBB">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auto"/>
    <w:pitch w:val="variable"/>
    <w:sig w:usb0="E00002FF" w:usb1="400004FF" w:usb2="00000000" w:usb3="00000000" w:csb0="0000019F" w:csb1="00000000"/>
  </w:font>
  <w:font w:name="ＭＳ 明朝">
    <w:charset w:val="4E"/>
    <w:family w:val="auto"/>
    <w:pitch w:val="variable"/>
    <w:sig w:usb0="00000001" w:usb1="08070000" w:usb2="00000010" w:usb3="00000000" w:csb0="00020000" w:csb1="00000000"/>
  </w:font>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04"/>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D7A4A"/>
    <w:rsid w:val="000D7A4A"/>
    <w:rsid w:val="00365D45"/>
    <w:rsid w:val="004866B7"/>
    <w:rsid w:val="00626A1B"/>
    <w:rsid w:val="00774D49"/>
    <w:rsid w:val="007D1037"/>
    <w:rsid w:val="00901636"/>
    <w:rsid w:val="009F48C6"/>
    <w:rsid w:val="00BA1678"/>
    <w:rsid w:val="00C07D68"/>
    <w:rsid w:val="00E74FBB"/>
    <w:rsid w:val="00FF36C3"/>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E51AD2D"/>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455</Words>
  <Characters>2072</Characters>
  <Application>Microsoft Macintosh Word</Application>
  <DocSecurity>0</DocSecurity>
  <Lines>35</Lines>
  <Paragraphs>8</Paragraphs>
  <ScaleCrop>false</ScaleCrop>
  <Company>ODLSirJohn Services Ltd.</Company>
  <LinksUpToDate>false</LinksUpToDate>
  <CharactersWithSpaces>2519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Daniel</dc:creator>
  <cp:keywords/>
  <dc:description/>
  <cp:lastModifiedBy>John Daniel</cp:lastModifiedBy>
  <cp:revision>2</cp:revision>
  <dcterms:created xsi:type="dcterms:W3CDTF">2012-10-21T03:01:00Z</dcterms:created>
  <dcterms:modified xsi:type="dcterms:W3CDTF">2012-10-21T03:01:00Z</dcterms:modified>
</cp:coreProperties>
</file>